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11EEE" w:rsidRDefault="00117555">
      <w:pPr>
        <w:pBdr>
          <w:bottom w:val="single" w:sz="4" w:space="3" w:color="000000"/>
        </w:pBdr>
        <w:jc w:val="center"/>
        <w:rPr>
          <w:b/>
          <w:color w:val="0000FF"/>
          <w:sz w:val="36"/>
          <w:szCs w:val="36"/>
        </w:rPr>
      </w:pPr>
      <w:bookmarkStart w:id="0" w:name="_GoBack"/>
      <w:bookmarkEnd w:id="0"/>
      <w:r>
        <w:rPr>
          <w:b/>
          <w:color w:val="0000FF"/>
          <w:sz w:val="36"/>
          <w:szCs w:val="36"/>
        </w:rPr>
        <w:t>166</w:t>
      </w:r>
      <w:r>
        <w:rPr>
          <w:b/>
          <w:color w:val="0000FF"/>
          <w:sz w:val="36"/>
          <w:szCs w:val="36"/>
          <w:vertAlign w:val="superscript"/>
        </w:rPr>
        <w:t>то</w:t>
      </w:r>
      <w:r>
        <w:rPr>
          <w:b/>
          <w:color w:val="0000FF"/>
          <w:sz w:val="36"/>
          <w:szCs w:val="36"/>
        </w:rPr>
        <w:t xml:space="preserve"> СПОРТНО УЧИЛИЩЕ “Васил Левски”</w:t>
      </w:r>
      <w:r w:rsidR="00EC4332">
        <w:object w:dxaOrig="1440" w:dyaOrig="1440" w14:anchorId="531950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5pt;margin-top:-.5pt;width:56.25pt;height:1in;z-index:-251658752;mso-position-horizontal:absolute;mso-position-horizontal-relative:margin;mso-position-vertical:absolute;mso-position-vertical-relative:text" wrapcoords="-257 200 -257 13000 514 16200 3086 19400 7200 21200 8229 21200 13114 21200 14143 21200 18257 19400 21086 16200 21600 13000 21600 200 -257 200">
            <v:imagedata r:id="rId5" o:title=""/>
            <w10:wrap type="through" anchorx="margin"/>
          </v:shape>
          <o:OLEObject Type="Embed" ProgID="CorelDRAW.Graphic.9" ShapeID="_x0000_s1026" DrawAspect="Content" ObjectID="_1735384939" r:id="rId6"/>
        </w:object>
      </w:r>
    </w:p>
    <w:p w14:paraId="00000002" w14:textId="77777777" w:rsidR="00B11EEE" w:rsidRDefault="00117555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1517 София, ул.”Константин Фотинов”№ 4,  тел: заместник директор: 847-38-60;</w:t>
      </w:r>
    </w:p>
    <w:p w14:paraId="00000003" w14:textId="77777777" w:rsidR="00B11EEE" w:rsidRDefault="00117555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 945 15 10;  </w:t>
      </w:r>
    </w:p>
    <w:p w14:paraId="00000004" w14:textId="77777777" w:rsidR="00B11EEE" w:rsidRDefault="00117555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e-mail: su_166@abv.bg</w:t>
      </w:r>
    </w:p>
    <w:p w14:paraId="00000005" w14:textId="77777777" w:rsidR="00B11EEE" w:rsidRDefault="00117555">
      <w:r>
        <w:t xml:space="preserve">                                          </w:t>
      </w:r>
    </w:p>
    <w:p w14:paraId="00000006" w14:textId="77777777" w:rsidR="00B11EEE" w:rsidRDefault="00117555">
      <w:pPr>
        <w:ind w:firstLine="708"/>
        <w:jc w:val="both"/>
        <w:rPr>
          <w:b/>
        </w:rPr>
      </w:pPr>
      <w:r>
        <w:rPr>
          <w:b/>
        </w:rPr>
        <w:t>КРИТЕРИИ ЗА ОЦЕНКА ПО ЗБУТ - 9 КЛАС</w:t>
      </w:r>
    </w:p>
    <w:p w14:paraId="00000007" w14:textId="77777777" w:rsidR="00B11EEE" w:rsidRDefault="00B11EEE">
      <w:pPr>
        <w:ind w:firstLine="708"/>
        <w:jc w:val="both"/>
      </w:pPr>
    </w:p>
    <w:p w14:paraId="00000008" w14:textId="77777777" w:rsidR="00B11EEE" w:rsidRDefault="00117555">
      <w:pPr>
        <w:ind w:firstLine="708"/>
        <w:jc w:val="both"/>
      </w:pPr>
      <w:r>
        <w:t>Оценяването в клас се извършва с текущи устни и писмени изпитвания при строго спазване на изискванията на</w:t>
      </w:r>
    </w:p>
    <w:p w14:paraId="00000009" w14:textId="77777777" w:rsidR="00B11EEE" w:rsidRDefault="00117555">
      <w:pPr>
        <w:jc w:val="both"/>
      </w:pPr>
      <w:r>
        <w:t xml:space="preserve"> системата за оценяване. </w:t>
      </w:r>
    </w:p>
    <w:p w14:paraId="0000000A" w14:textId="77777777" w:rsidR="00B11EEE" w:rsidRDefault="00117555">
      <w:pPr>
        <w:ind w:firstLine="708"/>
        <w:jc w:val="both"/>
      </w:pPr>
      <w:r>
        <w:t>Учителят има право да възлага задължителна домашна работа, която е предмет на оценяване в частта самостоятелна работа. При липса на такава при поискване, учителят има право да постави слаба оценка. Количественото оценяване на домашната работа става при спазване на критериите за оценяване по предмета.</w:t>
      </w:r>
    </w:p>
    <w:p w14:paraId="0000000B" w14:textId="77777777" w:rsidR="00B11EEE" w:rsidRDefault="00117555">
      <w:pPr>
        <w:jc w:val="both"/>
      </w:pPr>
      <w:r>
        <w:tab/>
        <w:t>Учениците могат да бъдат оценявани и за работата си в клас при активно и ползотворно участие.</w:t>
      </w:r>
    </w:p>
    <w:p w14:paraId="0000000C" w14:textId="77777777" w:rsidR="00B11EEE" w:rsidRDefault="00117555">
      <w:pPr>
        <w:jc w:val="both"/>
      </w:pPr>
      <w:r>
        <w:tab/>
        <w:t>Оценката, получена от писмено и устно изпитване е количествено изражение на знанията на ученика при следните критерии:</w:t>
      </w:r>
    </w:p>
    <w:p w14:paraId="0000000D" w14:textId="77777777" w:rsidR="00B11EEE" w:rsidRDefault="00B11EEE">
      <w:pPr>
        <w:jc w:val="center"/>
        <w:rPr>
          <w:sz w:val="28"/>
          <w:szCs w:val="28"/>
          <w:u w:val="single"/>
        </w:rPr>
      </w:pPr>
    </w:p>
    <w:p w14:paraId="0000000E" w14:textId="77777777" w:rsidR="00B11EEE" w:rsidRDefault="00117555">
      <w:r>
        <w:t>ОТЛИЧЕН  6</w:t>
      </w:r>
    </w:p>
    <w:p w14:paraId="0000000F" w14:textId="77777777" w:rsidR="00B11EEE" w:rsidRDefault="00117555">
      <w:pPr>
        <w:jc w:val="both"/>
      </w:pPr>
      <w:r>
        <w:t>Ученикът познава в детайли изучавания материал; борави правилно с основните понятия; умее да осмисля информацията и прилага подходящите начини за решаване на конкретни задачи; излага знанията си логично и последователно; анализира конкретни ситуации, като използва теоретичните си знания и дава самостоятелни решения; работи грамотно с нормативни актове и документи ,познавайки тяхната йерархия.</w:t>
      </w:r>
    </w:p>
    <w:p w14:paraId="00000010" w14:textId="77777777" w:rsidR="00B11EEE" w:rsidRDefault="00B11EEE">
      <w:pPr>
        <w:jc w:val="both"/>
      </w:pPr>
    </w:p>
    <w:p w14:paraId="00000011" w14:textId="77777777" w:rsidR="00B11EEE" w:rsidRDefault="00117555">
      <w:pPr>
        <w:jc w:val="both"/>
      </w:pPr>
      <w:r>
        <w:t>МНОГО ДОБЪР  5</w:t>
      </w:r>
    </w:p>
    <w:p w14:paraId="00000012" w14:textId="77777777" w:rsidR="00B11EEE" w:rsidRDefault="00117555">
      <w:pPr>
        <w:jc w:val="both"/>
      </w:pPr>
      <w:r>
        <w:t>Ученикът познава в детайли изучавания материал; борави правилно с основните понятия; умее да осмисля информацията и прилага подходящите начини за решаване на конкретни задачи; излага знанията си логично и последователно;работи с нормативни актове и документи .</w:t>
      </w:r>
    </w:p>
    <w:p w14:paraId="00000013" w14:textId="77777777" w:rsidR="00B11EEE" w:rsidRDefault="00117555">
      <w:pPr>
        <w:tabs>
          <w:tab w:val="left" w:pos="1960"/>
        </w:tabs>
        <w:jc w:val="both"/>
      </w:pPr>
      <w:r>
        <w:tab/>
      </w:r>
    </w:p>
    <w:p w14:paraId="00000014" w14:textId="77777777" w:rsidR="00B11EEE" w:rsidRDefault="00117555">
      <w:pPr>
        <w:jc w:val="both"/>
      </w:pPr>
      <w:r>
        <w:t>ДОБЪР  4</w:t>
      </w:r>
    </w:p>
    <w:p w14:paraId="00000015" w14:textId="77777777" w:rsidR="00B11EEE" w:rsidRDefault="00117555">
      <w:pPr>
        <w:jc w:val="both"/>
      </w:pPr>
      <w:r>
        <w:t>Ученикът познава изучавания материал; борави с основните понятия; умее да осмисля информацията и прилага подходящите начини за решаване на конкретни задачи; излага знанията си с известни пропуски; работи с нормативни актове и документи добре.</w:t>
      </w:r>
    </w:p>
    <w:p w14:paraId="00000016" w14:textId="77777777" w:rsidR="00B11EEE" w:rsidRDefault="00B11EEE">
      <w:pPr>
        <w:jc w:val="both"/>
      </w:pPr>
    </w:p>
    <w:p w14:paraId="00000017" w14:textId="77777777" w:rsidR="00B11EEE" w:rsidRDefault="00117555">
      <w:pPr>
        <w:jc w:val="both"/>
      </w:pPr>
      <w:r>
        <w:t>СРЕДЕН  3</w:t>
      </w:r>
    </w:p>
    <w:p w14:paraId="00000018" w14:textId="77777777" w:rsidR="00B11EEE" w:rsidRDefault="00117555">
      <w:pPr>
        <w:jc w:val="both"/>
      </w:pPr>
      <w:r>
        <w:t>Ученикът познава слабо основните понятия на изучавания материал; не умее логично да изложи учебното съдържание; прилага начини за решаване на конкретни ситуации, но допуска фактически грешки; не си служи  с нормативни актове и документи.</w:t>
      </w:r>
      <w:r>
        <w:tab/>
      </w:r>
    </w:p>
    <w:p w14:paraId="00000019" w14:textId="77777777" w:rsidR="00B11EEE" w:rsidRDefault="00117555">
      <w:pPr>
        <w:jc w:val="both"/>
      </w:pPr>
      <w:r>
        <w:t>СЛАБ  2</w:t>
      </w:r>
    </w:p>
    <w:p w14:paraId="0000001A" w14:textId="77777777" w:rsidR="00B11EEE" w:rsidRDefault="00117555">
      <w:pPr>
        <w:jc w:val="both"/>
      </w:pPr>
      <w:r>
        <w:t xml:space="preserve">Ученикът не възпроизвежда конкретната терминология и допуска груби фактически грешки; не изпълнява поставена от учителя задача. </w:t>
      </w:r>
    </w:p>
    <w:p w14:paraId="0000001B" w14:textId="77777777" w:rsidR="00B11EEE" w:rsidRDefault="00B11EEE">
      <w:pPr>
        <w:jc w:val="both"/>
      </w:pPr>
    </w:p>
    <w:p w14:paraId="0000001C" w14:textId="77777777" w:rsidR="00B11EEE" w:rsidRDefault="00117555">
      <w:pPr>
        <w:jc w:val="both"/>
      </w:pPr>
      <w:r>
        <w:t>Слаба оценка се поставя и в следните случаи:</w:t>
      </w:r>
    </w:p>
    <w:p w14:paraId="0000001D" w14:textId="77777777" w:rsidR="00B11EEE" w:rsidRDefault="00117555">
      <w:pPr>
        <w:numPr>
          <w:ilvl w:val="0"/>
          <w:numId w:val="1"/>
        </w:numPr>
        <w:spacing w:line="276" w:lineRule="auto"/>
        <w:jc w:val="both"/>
      </w:pPr>
      <w:r>
        <w:t xml:space="preserve"> ученикът отказва да отговаря на въпросите на учителя.</w:t>
      </w:r>
    </w:p>
    <w:p w14:paraId="0000001E" w14:textId="77777777" w:rsidR="00B11EEE" w:rsidRDefault="00117555">
      <w:pPr>
        <w:numPr>
          <w:ilvl w:val="0"/>
          <w:numId w:val="1"/>
        </w:numPr>
        <w:spacing w:line="276" w:lineRule="auto"/>
        <w:jc w:val="both"/>
      </w:pPr>
      <w:r>
        <w:t>ученикът излага съдържание, което няма отношение по зададения въпрос.</w:t>
      </w:r>
    </w:p>
    <w:p w14:paraId="0000001F" w14:textId="77777777" w:rsidR="00B11EEE" w:rsidRDefault="00117555">
      <w:pPr>
        <w:numPr>
          <w:ilvl w:val="0"/>
          <w:numId w:val="1"/>
        </w:numPr>
        <w:spacing w:line="276" w:lineRule="auto"/>
        <w:jc w:val="both"/>
      </w:pPr>
      <w:r>
        <w:t>ученикът предава празен лист при писмено изпитване.</w:t>
      </w:r>
    </w:p>
    <w:p w14:paraId="00000020" w14:textId="77777777" w:rsidR="00B11EEE" w:rsidRDefault="00B11EEE">
      <w:pPr>
        <w:jc w:val="both"/>
      </w:pPr>
    </w:p>
    <w:p w14:paraId="00000021" w14:textId="77777777" w:rsidR="00B11EEE" w:rsidRDefault="00117555">
      <w:pPr>
        <w:ind w:firstLine="708"/>
        <w:jc w:val="both"/>
      </w:pPr>
      <w:r>
        <w:t>Писмените изпитвания се провеждат върху раздели или теми от изучавания предмет. Изпитването се провежда и под формата на тест с отворени и затворени отговори, като затворените отговори се оценяват с 1 т. за верен, а отворените с 5т. Скалата за преобразуване на точките в оценка е следната:</w:t>
      </w:r>
    </w:p>
    <w:p w14:paraId="00000022" w14:textId="77777777" w:rsidR="00B11EEE" w:rsidRDefault="00B11EEE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23" w14:textId="77777777" w:rsidR="00B11EEE" w:rsidRDefault="00117555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от 1т. до 7т.-слаб 2</w:t>
      </w:r>
    </w:p>
    <w:p w14:paraId="00000024" w14:textId="77777777" w:rsidR="00B11EEE" w:rsidRDefault="00117555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от 8т. до 11т. -среден 3</w:t>
      </w:r>
    </w:p>
    <w:p w14:paraId="00000025" w14:textId="77777777" w:rsidR="00B11EEE" w:rsidRDefault="00117555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от 12т. до 15т. -добър 4</w:t>
      </w:r>
    </w:p>
    <w:p w14:paraId="00000026" w14:textId="77777777" w:rsidR="00B11EEE" w:rsidRDefault="00117555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от 16т. до  19т.- много добър 5</w:t>
      </w:r>
    </w:p>
    <w:p w14:paraId="00000027" w14:textId="77777777" w:rsidR="00B11EEE" w:rsidRDefault="00117555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от 20т. до 23т.- отличен </w:t>
      </w:r>
    </w:p>
    <w:p w14:paraId="00000028" w14:textId="77777777" w:rsidR="00B11EEE" w:rsidRDefault="00B11EEE"/>
    <w:p w14:paraId="00000029" w14:textId="77777777" w:rsidR="00B11EEE" w:rsidRDefault="00B11EEE"/>
    <w:p w14:paraId="0000002A" w14:textId="77777777" w:rsidR="00B11EEE" w:rsidRDefault="00B11EEE">
      <w:bookmarkStart w:id="1" w:name="_gjdgxs" w:colFirst="0" w:colLast="0"/>
      <w:bookmarkEnd w:id="1"/>
    </w:p>
    <w:sectPr w:rsidR="00B11EEE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413B59"/>
    <w:multiLevelType w:val="multilevel"/>
    <w:tmpl w:val="F7FC2E92"/>
    <w:lvl w:ilvl="0">
      <w:start w:val="9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12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4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6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8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0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2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4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65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EE"/>
    <w:rsid w:val="00117555"/>
    <w:rsid w:val="00B11EEE"/>
    <w:rsid w:val="00EC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E93CCEE-1B39-4E21-B766-370DA3D5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2023-01-16T12:36:00Z</dcterms:created>
  <dcterms:modified xsi:type="dcterms:W3CDTF">2023-01-16T12:36:00Z</dcterms:modified>
</cp:coreProperties>
</file>